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D198" w14:textId="6EF640BE" w:rsidR="00C259E6" w:rsidRDefault="00C259E6" w:rsidP="00C259E6">
      <w:r>
        <w:rPr>
          <w:rFonts w:hint="eastAsia"/>
        </w:rPr>
        <w:t>別記様式３</w:t>
      </w:r>
    </w:p>
    <w:p w14:paraId="756E9E3D" w14:textId="77777777" w:rsidR="00C259E6" w:rsidRDefault="00C259E6" w:rsidP="00C259E6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誓　約　書</w:t>
      </w:r>
    </w:p>
    <w:p w14:paraId="7C1D822E" w14:textId="77777777" w:rsidR="00C259E6" w:rsidRDefault="00C259E6" w:rsidP="00C259E6">
      <w:pPr>
        <w:ind w:left="0" w:firstLine="0"/>
        <w:rPr>
          <w:sz w:val="36"/>
          <w:szCs w:val="32"/>
        </w:rPr>
      </w:pPr>
    </w:p>
    <w:p w14:paraId="1318256F" w14:textId="77777777" w:rsidR="00C259E6" w:rsidRDefault="00C259E6" w:rsidP="00C259E6">
      <w:pPr>
        <w:ind w:left="7" w:firstLine="0"/>
        <w:rPr>
          <w:lang w:eastAsia="zh-TW"/>
        </w:rPr>
      </w:pPr>
      <w:r>
        <w:rPr>
          <w:rFonts w:hint="eastAsia"/>
          <w:lang w:eastAsia="zh-TW"/>
        </w:rPr>
        <w:t>平取町外２町衛生施設組合長　様</w:t>
      </w:r>
    </w:p>
    <w:p w14:paraId="2060DD95" w14:textId="77777777" w:rsidR="00C259E6" w:rsidRDefault="00C259E6" w:rsidP="00C259E6">
      <w:pPr>
        <w:rPr>
          <w:lang w:eastAsia="zh-TW"/>
        </w:rPr>
      </w:pPr>
    </w:p>
    <w:p w14:paraId="7C26BB97" w14:textId="4EFA2F52" w:rsidR="00C259E6" w:rsidRDefault="00C259E6" w:rsidP="00C259E6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この度、申請するごみ収集場所について、下記の事項を理解し、順守することを誓約致します。</w:t>
      </w:r>
    </w:p>
    <w:p w14:paraId="74F7833E" w14:textId="77777777" w:rsidR="00C259E6" w:rsidRDefault="00C259E6" w:rsidP="00C259E6">
      <w:pPr>
        <w:pStyle w:val="a3"/>
      </w:pPr>
      <w:r>
        <w:rPr>
          <w:rFonts w:hint="eastAsia"/>
        </w:rPr>
        <w:t>記</w:t>
      </w:r>
    </w:p>
    <w:p w14:paraId="5672D73C" w14:textId="77777777" w:rsidR="00C259E6" w:rsidRDefault="00C259E6" w:rsidP="00C259E6"/>
    <w:p w14:paraId="0EB8006D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平取町外２町衛生施設組合ごみ収集場所の設置及び清潔保持等に関する要綱（以下要　　　　綱とする。）に基づき、貴組合の施策に協力すること。</w:t>
      </w:r>
    </w:p>
    <w:p w14:paraId="43F51117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ごみ収集場所ならびにその周辺について、各所有者等に事前確認の上了承を得ること。</w:t>
      </w:r>
    </w:p>
    <w:p w14:paraId="2B9D81BD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設置物の構造並びに、設置場所等の基準を満たしていること。</w:t>
      </w:r>
    </w:p>
    <w:p w14:paraId="5486F618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承諾前に構造物の購入、設置、撤去、移設などをしないこと。</w:t>
      </w:r>
    </w:p>
    <w:p w14:paraId="589BC6AB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構造物の設置後、構造物並びに周辺の除草、除雪を徹底し、円滑なごみ収集に協力すること。また、流し取り場所においては、常設することなく、収集日当日に所定の場所に出し、収集後に片付けること。（但し組合が認めた構造物は除く。）</w:t>
      </w:r>
    </w:p>
    <w:p w14:paraId="6B2160B1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設置場所の付近やごみ収集車両の妨げとなる場所に、ごみと関係ないものや車両を止めないこと。</w:t>
      </w:r>
    </w:p>
    <w:p w14:paraId="7A874695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構造物の破損等について、迅速に修繕を行うこと。または、改善まで休止とし、各利用者等に通知し対応すること。</w:t>
      </w:r>
    </w:p>
    <w:p w14:paraId="32ABABB4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警告された放置ごみ、ポイ捨てごみなどの撤去を１か月に１回程度実施し、清潔にすること。</w:t>
      </w:r>
    </w:p>
    <w:p w14:paraId="7EE6EFAE" w14:textId="77777777" w:rsidR="00C259E6" w:rsidRDefault="00C259E6" w:rsidP="00C259E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悪天候や、天災が発生した場合など安全に収集が出来ない状況の場合、収集を行うことができないことについて了承すること。また、除雪等の管理がされていなく、収集に支障が出る場合も同様となることについて了承すること。</w:t>
      </w:r>
    </w:p>
    <w:p w14:paraId="7C85D780" w14:textId="77777777" w:rsidR="00C259E6" w:rsidRDefault="00C259E6" w:rsidP="00C259E6">
      <w:pPr>
        <w:ind w:left="480" w:hangingChars="200" w:hanging="480"/>
      </w:pPr>
      <w:r>
        <w:rPr>
          <w:rFonts w:hint="eastAsia"/>
        </w:rPr>
        <w:t>10. 設置物の更新や場所の変更がある場合は、組合と事前に協議し許可を得ること。</w:t>
      </w:r>
    </w:p>
    <w:p w14:paraId="386C67EF" w14:textId="2857883A" w:rsidR="00C259E6" w:rsidRDefault="00C259E6" w:rsidP="00C259E6">
      <w:pPr>
        <w:ind w:left="480" w:hangingChars="200" w:hanging="480"/>
      </w:pPr>
      <w:r>
        <w:rPr>
          <w:rFonts w:hint="eastAsia"/>
        </w:rPr>
        <w:t>11. 上記について遵守されていない場合は、当該ごみ収集場所を廃止することについて了承すること。また、廃止に関し異議申し立てを行わないこと。</w:t>
      </w:r>
    </w:p>
    <w:p w14:paraId="4111D28A" w14:textId="77777777" w:rsidR="00FF3868" w:rsidRDefault="00FF3868" w:rsidP="00C259E6">
      <w:pPr>
        <w:ind w:left="480" w:hangingChars="200" w:hanging="480"/>
        <w:rPr>
          <w:rFonts w:hint="eastAsia"/>
        </w:rPr>
      </w:pPr>
      <w:bookmarkStart w:id="0" w:name="_GoBack"/>
      <w:bookmarkEnd w:id="0"/>
    </w:p>
    <w:p w14:paraId="62D910B2" w14:textId="6AC87C5A" w:rsidR="00C259E6" w:rsidRDefault="00C259E6" w:rsidP="00FF3868">
      <w:pPr>
        <w:pStyle w:val="a6"/>
        <w:ind w:right="474" w:firstLineChars="300" w:firstLine="720"/>
        <w:jc w:val="left"/>
        <w:rPr>
          <w:rFonts w:hint="eastAsia"/>
        </w:rPr>
      </w:pPr>
      <w:r>
        <w:rPr>
          <w:rFonts w:hint="eastAsia"/>
        </w:rPr>
        <w:t>年　　　　月　　　　日</w:t>
      </w:r>
    </w:p>
    <w:p w14:paraId="3C626AF6" w14:textId="77777777" w:rsidR="00C259E6" w:rsidRDefault="00C259E6" w:rsidP="00FF3868">
      <w:pPr>
        <w:ind w:firstLineChars="100" w:firstLine="240"/>
        <w:jc w:val="right"/>
        <w:rPr>
          <w:lang w:eastAsia="zh-TW"/>
        </w:rPr>
      </w:pPr>
      <w:r>
        <w:rPr>
          <w:rFonts w:hint="eastAsia"/>
          <w:lang w:eastAsia="zh-TW"/>
        </w:rPr>
        <w:t>申請者　　　　　　　　　　　　　　　印</w:t>
      </w:r>
    </w:p>
    <w:sectPr w:rsidR="00C259E6" w:rsidSect="00807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C46"/>
    <w:multiLevelType w:val="hybridMultilevel"/>
    <w:tmpl w:val="DD0A5A3C"/>
    <w:lvl w:ilvl="0" w:tplc="DDB65096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AF5C21"/>
    <w:multiLevelType w:val="hybridMultilevel"/>
    <w:tmpl w:val="9F46E96E"/>
    <w:lvl w:ilvl="0" w:tplc="BA2468A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EC"/>
    <w:rsid w:val="002576B7"/>
    <w:rsid w:val="002A2BD2"/>
    <w:rsid w:val="00333C6F"/>
    <w:rsid w:val="00487AA5"/>
    <w:rsid w:val="0057036F"/>
    <w:rsid w:val="00807FEC"/>
    <w:rsid w:val="00BE4CC2"/>
    <w:rsid w:val="00C259E6"/>
    <w:rsid w:val="00EE3066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C8044"/>
  <w15:chartTrackingRefBased/>
  <w15:docId w15:val="{EE8C328C-74FF-48BF-B1FA-C00631B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FEC"/>
    <w:pPr>
      <w:spacing w:after="119" w:line="247" w:lineRule="auto"/>
      <w:ind w:left="8" w:right="234" w:hanging="8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07FEC"/>
    <w:pPr>
      <w:jc w:val="center"/>
    </w:pPr>
    <w:rPr>
      <w:rFonts w:ascii="ＭＳ Ｐ明朝" w:eastAsia="ＭＳ Ｐ明朝" w:hAnsi="ＭＳ Ｐ明朝"/>
      <w:color w:val="000000" w:themeColor="text1"/>
    </w:rPr>
  </w:style>
  <w:style w:type="character" w:customStyle="1" w:styleId="a4">
    <w:name w:val="記 (文字)"/>
    <w:basedOn w:val="a0"/>
    <w:link w:val="a3"/>
    <w:uiPriority w:val="99"/>
    <w:semiHidden/>
    <w:rsid w:val="00807FEC"/>
    <w:rPr>
      <w:rFonts w:ascii="ＭＳ Ｐ明朝" w:eastAsia="ＭＳ Ｐ明朝" w:hAnsi="ＭＳ Ｐ明朝" w:cs="ＭＳ 明朝"/>
      <w:color w:val="000000" w:themeColor="text1"/>
      <w:sz w:val="24"/>
    </w:rPr>
  </w:style>
  <w:style w:type="table" w:styleId="a5">
    <w:name w:val="Table Grid"/>
    <w:basedOn w:val="a1"/>
    <w:uiPriority w:val="39"/>
    <w:rsid w:val="00807F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259E6"/>
    <w:pPr>
      <w:ind w:left="0"/>
      <w:jc w:val="right"/>
    </w:pPr>
    <w:rPr>
      <w:rFonts w:ascii="ＭＳ Ｐ明朝" w:eastAsia="ＭＳ Ｐ明朝" w:hAnsi="ＭＳ Ｐ明朝"/>
      <w:color w:val="000000" w:themeColor="text1"/>
    </w:rPr>
  </w:style>
  <w:style w:type="character" w:customStyle="1" w:styleId="a7">
    <w:name w:val="結語 (文字)"/>
    <w:basedOn w:val="a0"/>
    <w:link w:val="a6"/>
    <w:uiPriority w:val="99"/>
    <w:rsid w:val="00C259E6"/>
    <w:rPr>
      <w:rFonts w:ascii="ＭＳ Ｐ明朝" w:eastAsia="ＭＳ Ｐ明朝" w:hAnsi="ＭＳ Ｐ明朝" w:cs="ＭＳ 明朝"/>
      <w:color w:val="000000" w:themeColor="text1"/>
      <w:sz w:val="24"/>
    </w:rPr>
  </w:style>
  <w:style w:type="paragraph" w:styleId="a8">
    <w:name w:val="List Paragraph"/>
    <w:basedOn w:val="a"/>
    <w:uiPriority w:val="34"/>
    <w:qFormat/>
    <w:rsid w:val="00C259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 将光</dc:creator>
  <cp:keywords/>
  <dc:description/>
  <cp:lastModifiedBy>佐藤　雄一郎</cp:lastModifiedBy>
  <cp:revision>3</cp:revision>
  <dcterms:created xsi:type="dcterms:W3CDTF">2024-02-13T04:15:00Z</dcterms:created>
  <dcterms:modified xsi:type="dcterms:W3CDTF">2024-02-13T04:17:00Z</dcterms:modified>
</cp:coreProperties>
</file>